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83BC4" w14:textId="77777777" w:rsidR="00956516" w:rsidRPr="00171F82" w:rsidRDefault="00956516" w:rsidP="0095651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i/>
          <w:color w:val="0F1115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6F957" wp14:editId="573A9723">
                <wp:simplePos x="0" y="0"/>
                <wp:positionH relativeFrom="column">
                  <wp:posOffset>6089650</wp:posOffset>
                </wp:positionH>
                <wp:positionV relativeFrom="paragraph">
                  <wp:posOffset>-647700</wp:posOffset>
                </wp:positionV>
                <wp:extent cx="2762250" cy="628650"/>
                <wp:effectExtent l="0" t="0" r="19050" b="19050"/>
                <wp:wrapNone/>
                <wp:docPr id="2" name="Text 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49624C-324D-42FC-BC91-EB1BD8DCD21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651A4" w14:textId="77777777" w:rsidR="00956516" w:rsidRPr="00525A5C" w:rsidRDefault="00956516" w:rsidP="009565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25A5C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Mẫu số: </w:t>
                            </w:r>
                            <w:r w:rsidRPr="00525A5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0</w:t>
                            </w:r>
                            <w:r w:rsidRPr="00525A5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Pr="00525A5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/PL-DK</w:t>
                            </w:r>
                          </w:p>
                          <w:p w14:paraId="4966B57A" w14:textId="6EEB6BC6" w:rsidR="00956516" w:rsidRPr="00525A5C" w:rsidRDefault="00956516" w:rsidP="009565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(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K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èm theo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Thông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tư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số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89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6/TT-BTC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 ngày     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30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06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của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Bộ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Tài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chính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)</w:t>
                            </w:r>
                          </w:p>
                          <w:p w14:paraId="044CEC4E" w14:textId="77777777" w:rsidR="00956516" w:rsidRPr="00525A5C" w:rsidRDefault="00956516" w:rsidP="009565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wrap="square" lIns="27432" tIns="18288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896F9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9.5pt;margin-top:-51pt;width:217.5pt;height:4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">
                <v:textbox inset="2.16pt,1.44pt,2.16pt,0">
                  <w:txbxContent>
                    <w:p w14:paraId="0CB651A4" w14:textId="77777777" w:rsidR="00956516" w:rsidRPr="00525A5C" w:rsidRDefault="00956516" w:rsidP="0095651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25A5C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 xml:space="preserve">Mẫu số: </w:t>
                      </w:r>
                      <w:r w:rsidRPr="00525A5C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>0</w:t>
                      </w:r>
                      <w:r w:rsidRPr="00525A5C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Pr="00525A5C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>/PL-DK</w:t>
                      </w:r>
                    </w:p>
                    <w:p w14:paraId="4966B57A" w14:textId="6EEB6BC6" w:rsidR="00956516" w:rsidRPr="00525A5C" w:rsidRDefault="00956516" w:rsidP="0095651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(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K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èm theo 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Thông tư 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số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89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6/TT-BTC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 ngày     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30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06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của 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Bộ Tài chính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)</w:t>
                      </w:r>
                    </w:p>
                    <w:p w14:paraId="044CEC4E" w14:textId="77777777" w:rsidR="00956516" w:rsidRPr="00525A5C" w:rsidRDefault="00956516" w:rsidP="0095651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25A5C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Pr="00171F82">
        <w:rPr>
          <w:rStyle w:val="Strong"/>
          <w:color w:val="0F1115"/>
          <w:sz w:val="28"/>
          <w:szCs w:val="28"/>
        </w:rPr>
        <w:t>PHỤ LỤC</w:t>
      </w:r>
      <w:r w:rsidRPr="00171F82">
        <w:rPr>
          <w:color w:val="0F1115"/>
          <w:sz w:val="28"/>
          <w:szCs w:val="28"/>
        </w:rPr>
        <w:br/>
      </w:r>
      <w:r w:rsidRPr="00171F82">
        <w:rPr>
          <w:rStyle w:val="Strong"/>
          <w:color w:val="0F1115"/>
          <w:sz w:val="28"/>
          <w:szCs w:val="28"/>
        </w:rPr>
        <w:t xml:space="preserve">PHÂN CHIA TIỀN DẦU, KHÍ XUẤT </w:t>
      </w:r>
      <w:proofErr w:type="gramStart"/>
      <w:r w:rsidRPr="00171F82">
        <w:rPr>
          <w:rStyle w:val="Strong"/>
          <w:color w:val="0F1115"/>
          <w:sz w:val="28"/>
          <w:szCs w:val="28"/>
        </w:rPr>
        <w:t>BÁN</w:t>
      </w:r>
      <w:proofErr w:type="gramEnd"/>
      <w:r>
        <w:rPr>
          <w:color w:val="0F1115"/>
          <w:sz w:val="28"/>
          <w:szCs w:val="28"/>
        </w:rPr>
        <w:br/>
      </w:r>
      <w:r w:rsidRPr="00171F82">
        <w:rPr>
          <w:i/>
          <w:color w:val="0F1115"/>
          <w:sz w:val="26"/>
          <w:szCs w:val="26"/>
        </w:rPr>
        <w:t>(</w:t>
      </w:r>
      <w:proofErr w:type="spellStart"/>
      <w:r w:rsidRPr="00171F82">
        <w:rPr>
          <w:i/>
          <w:color w:val="0F1115"/>
          <w:sz w:val="26"/>
          <w:szCs w:val="26"/>
        </w:rPr>
        <w:t>Kèm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theo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các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tờ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kha</w:t>
      </w:r>
      <w:r>
        <w:rPr>
          <w:i/>
          <w:color w:val="0F1115"/>
          <w:sz w:val="26"/>
          <w:szCs w:val="26"/>
        </w:rPr>
        <w:t>i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thuế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đối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với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dầu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khí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mẫu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số</w:t>
      </w:r>
      <w:proofErr w:type="spellEnd"/>
      <w:r>
        <w:rPr>
          <w:i/>
          <w:color w:val="0F1115"/>
          <w:sz w:val="26"/>
          <w:szCs w:val="26"/>
        </w:rPr>
        <w:t xml:space="preserve"> 02/LNCN-VSP; 02</w:t>
      </w:r>
      <w:r w:rsidRPr="00171F82">
        <w:rPr>
          <w:i/>
          <w:color w:val="0F1115"/>
          <w:sz w:val="26"/>
          <w:szCs w:val="26"/>
        </w:rPr>
        <w:t>/LNCN-PSC)</w:t>
      </w:r>
    </w:p>
    <w:p w14:paraId="7239A2DF" w14:textId="5C7E6580" w:rsidR="00956516" w:rsidRPr="00171F82" w:rsidRDefault="00956516" w:rsidP="0095651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i/>
          <w:color w:val="0F1115"/>
          <w:sz w:val="28"/>
          <w:szCs w:val="28"/>
        </w:rPr>
      </w:pPr>
      <w:r w:rsidRPr="00171F82">
        <w:rPr>
          <w:color w:val="0F1115"/>
          <w:sz w:val="28"/>
          <w:szCs w:val="28"/>
        </w:rPr>
        <w:t xml:space="preserve">[01] </w:t>
      </w:r>
      <w:proofErr w:type="spellStart"/>
      <w:r w:rsidRPr="00171F82">
        <w:rPr>
          <w:color w:val="0F1115"/>
          <w:sz w:val="28"/>
          <w:szCs w:val="28"/>
        </w:rPr>
        <w:t>Dầu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thô</w:t>
      </w:r>
      <w:proofErr w:type="spellEnd"/>
      <w:r w:rsidRPr="00171F82">
        <w:rPr>
          <w:color w:val="0F1115"/>
          <w:sz w:val="28"/>
          <w:szCs w:val="28"/>
        </w:rPr>
        <w:t xml:space="preserve"> □ [02] Condensate □ [03] </w:t>
      </w:r>
      <w:proofErr w:type="spellStart"/>
      <w:r w:rsidRPr="00171F82">
        <w:rPr>
          <w:color w:val="0F1115"/>
          <w:sz w:val="28"/>
          <w:szCs w:val="28"/>
        </w:rPr>
        <w:t>Khí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thiên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nhiên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gramStart"/>
      <w:r w:rsidRPr="00171F82">
        <w:rPr>
          <w:color w:val="0F1115"/>
          <w:sz w:val="28"/>
          <w:szCs w:val="28"/>
        </w:rPr>
        <w:t>□</w:t>
      </w:r>
      <w:proofErr w:type="gramEnd"/>
      <w:r w:rsidRPr="00171F82">
        <w:rPr>
          <w:color w:val="0F1115"/>
          <w:sz w:val="28"/>
          <w:szCs w:val="28"/>
        </w:rPr>
        <w:br/>
        <w:t xml:space="preserve">[04] </w:t>
      </w:r>
      <w:proofErr w:type="spellStart"/>
      <w:r w:rsidRPr="00171F82">
        <w:rPr>
          <w:color w:val="0F1115"/>
          <w:sz w:val="28"/>
          <w:szCs w:val="28"/>
        </w:rPr>
        <w:t>Kỳ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tính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 xml:space="preserve">: </w:t>
      </w:r>
      <w:proofErr w:type="spellStart"/>
      <w:r w:rsidRPr="00171F82">
        <w:rPr>
          <w:color w:val="0F1115"/>
          <w:sz w:val="28"/>
          <w:szCs w:val="28"/>
        </w:rPr>
        <w:t>Ngày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tháng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năm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hoặc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tháng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năm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hoặc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năm</w:t>
      </w:r>
      <w:proofErr w:type="spellEnd"/>
      <w:r w:rsidRPr="00171F82">
        <w:rPr>
          <w:color w:val="0F1115"/>
          <w:sz w:val="28"/>
          <w:szCs w:val="28"/>
        </w:rPr>
        <w:t xml:space="preserve"> …</w:t>
      </w:r>
      <w:r w:rsidRPr="00171F82">
        <w:rPr>
          <w:color w:val="0F1115"/>
          <w:sz w:val="28"/>
          <w:szCs w:val="28"/>
        </w:rPr>
        <w:br/>
      </w:r>
      <w:r w:rsidRPr="00171F82">
        <w:rPr>
          <w:color w:val="0F1115"/>
        </w:rPr>
        <w:t>(</w:t>
      </w:r>
      <w:proofErr w:type="spellStart"/>
      <w:r w:rsidRPr="00171F82">
        <w:rPr>
          <w:i/>
          <w:color w:val="0F1115"/>
        </w:rPr>
        <w:t>Đối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với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dầu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thô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và</w:t>
      </w:r>
      <w:proofErr w:type="spellEnd"/>
      <w:r w:rsidRPr="00171F82">
        <w:rPr>
          <w:i/>
          <w:color w:val="0F1115"/>
        </w:rPr>
        <w:t xml:space="preserve"> condensate </w:t>
      </w:r>
      <w:proofErr w:type="spellStart"/>
      <w:r w:rsidRPr="00171F82">
        <w:rPr>
          <w:i/>
          <w:color w:val="0F1115"/>
        </w:rPr>
        <w:t>là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ngày</w:t>
      </w:r>
      <w:proofErr w:type="spellEnd"/>
      <w:r w:rsidRPr="00171F82">
        <w:rPr>
          <w:i/>
          <w:color w:val="0F1115"/>
        </w:rPr>
        <w:t>…</w:t>
      </w:r>
      <w:proofErr w:type="spellStart"/>
      <w:r w:rsidRPr="00171F82">
        <w:rPr>
          <w:i/>
          <w:color w:val="0F1115"/>
        </w:rPr>
        <w:t>tháng</w:t>
      </w:r>
      <w:proofErr w:type="spellEnd"/>
      <w:r w:rsidRPr="00171F82">
        <w:rPr>
          <w:i/>
          <w:color w:val="0F1115"/>
        </w:rPr>
        <w:t>…</w:t>
      </w:r>
      <w:proofErr w:type="spellStart"/>
      <w:r w:rsidRPr="00171F82">
        <w:rPr>
          <w:i/>
          <w:color w:val="0F1115"/>
        </w:rPr>
        <w:t>năm</w:t>
      </w:r>
      <w:proofErr w:type="spellEnd"/>
      <w:r w:rsidRPr="00171F82">
        <w:rPr>
          <w:i/>
          <w:color w:val="0F1115"/>
        </w:rPr>
        <w:t>/</w:t>
      </w:r>
      <w:proofErr w:type="spellStart"/>
      <w:r w:rsidRPr="00171F82">
        <w:rPr>
          <w:i/>
          <w:color w:val="0F1115"/>
        </w:rPr>
        <w:t>năm</w:t>
      </w:r>
      <w:proofErr w:type="spellEnd"/>
      <w:r w:rsidRPr="00171F82">
        <w:rPr>
          <w:i/>
          <w:color w:val="0F1115"/>
        </w:rPr>
        <w:t xml:space="preserve">, </w:t>
      </w:r>
      <w:proofErr w:type="spellStart"/>
      <w:r w:rsidR="00091C0F">
        <w:rPr>
          <w:i/>
          <w:color w:val="0F1115"/>
        </w:rPr>
        <w:t>k</w:t>
      </w:r>
      <w:r w:rsidRPr="00171F82">
        <w:rPr>
          <w:i/>
          <w:color w:val="0F1115"/>
        </w:rPr>
        <w:t>hí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thiên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nhiên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là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tháng</w:t>
      </w:r>
      <w:proofErr w:type="spellEnd"/>
      <w:r w:rsidRPr="00171F82">
        <w:rPr>
          <w:i/>
          <w:color w:val="0F1115"/>
        </w:rPr>
        <w:t>/</w:t>
      </w:r>
      <w:proofErr w:type="spellStart"/>
      <w:r w:rsidRPr="00171F82">
        <w:rPr>
          <w:i/>
          <w:color w:val="0F1115"/>
        </w:rPr>
        <w:t>năm</w:t>
      </w:r>
      <w:proofErr w:type="spellEnd"/>
      <w:r w:rsidRPr="00171F82">
        <w:rPr>
          <w:i/>
          <w:color w:val="0F1115"/>
        </w:rPr>
        <w:t>)</w:t>
      </w:r>
    </w:p>
    <w:p w14:paraId="282A2898" w14:textId="54F3FFC7" w:rsidR="00956516" w:rsidRPr="00171F82" w:rsidRDefault="00956516" w:rsidP="00956516">
      <w:pPr>
        <w:pStyle w:val="ds-markdown-paragraph"/>
        <w:shd w:val="clear" w:color="auto" w:fill="FFFFFF"/>
        <w:spacing w:before="240" w:beforeAutospacing="0" w:after="240" w:afterAutospacing="0"/>
        <w:rPr>
          <w:b/>
          <w:color w:val="0F1115"/>
          <w:sz w:val="28"/>
          <w:szCs w:val="28"/>
        </w:rPr>
      </w:pPr>
      <w:r w:rsidRPr="00171F82">
        <w:rPr>
          <w:b/>
          <w:color w:val="0F1115"/>
          <w:sz w:val="28"/>
          <w:szCs w:val="28"/>
        </w:rPr>
        <w:t xml:space="preserve">[05] </w:t>
      </w:r>
      <w:proofErr w:type="spellStart"/>
      <w:r w:rsidRPr="00171F82">
        <w:rPr>
          <w:b/>
          <w:color w:val="0F1115"/>
          <w:sz w:val="28"/>
          <w:szCs w:val="28"/>
        </w:rPr>
        <w:t>Tên</w:t>
      </w:r>
      <w:proofErr w:type="spellEnd"/>
      <w:r w:rsidRPr="00171F82">
        <w:rPr>
          <w:b/>
          <w:color w:val="0F1115"/>
          <w:sz w:val="28"/>
          <w:szCs w:val="28"/>
        </w:rPr>
        <w:t xml:space="preserve"> </w:t>
      </w:r>
      <w:proofErr w:type="spellStart"/>
      <w:r w:rsidRPr="00171F82">
        <w:rPr>
          <w:b/>
          <w:color w:val="0F1115"/>
          <w:sz w:val="28"/>
          <w:szCs w:val="28"/>
        </w:rPr>
        <w:t>người</w:t>
      </w:r>
      <w:proofErr w:type="spellEnd"/>
      <w:r w:rsidRPr="00171F82">
        <w:rPr>
          <w:b/>
          <w:color w:val="0F1115"/>
          <w:sz w:val="28"/>
          <w:szCs w:val="28"/>
        </w:rPr>
        <w:t xml:space="preserve"> </w:t>
      </w:r>
      <w:proofErr w:type="spellStart"/>
      <w:r w:rsidRPr="00171F82">
        <w:rPr>
          <w:b/>
          <w:color w:val="0F1115"/>
          <w:sz w:val="28"/>
          <w:szCs w:val="28"/>
        </w:rPr>
        <w:t>nộp</w:t>
      </w:r>
      <w:proofErr w:type="spellEnd"/>
      <w:r w:rsidRPr="00171F82">
        <w:rPr>
          <w:b/>
          <w:color w:val="0F1115"/>
          <w:sz w:val="28"/>
          <w:szCs w:val="28"/>
        </w:rPr>
        <w:t xml:space="preserve"> </w:t>
      </w:r>
      <w:proofErr w:type="spellStart"/>
      <w:r w:rsidRPr="00171F82">
        <w:rPr>
          <w:b/>
          <w:color w:val="0F1115"/>
          <w:sz w:val="28"/>
          <w:szCs w:val="28"/>
        </w:rPr>
        <w:t>thuế</w:t>
      </w:r>
      <w:proofErr w:type="spellEnd"/>
      <w:r w:rsidRPr="00171F82">
        <w:rPr>
          <w:b/>
          <w:color w:val="0F1115"/>
          <w:sz w:val="28"/>
          <w:szCs w:val="28"/>
        </w:rPr>
        <w:t>:</w:t>
      </w:r>
      <w:r>
        <w:rPr>
          <w:b/>
          <w:color w:val="0F1115"/>
          <w:sz w:val="28"/>
          <w:szCs w:val="28"/>
        </w:rPr>
        <w:t xml:space="preserve"> </w:t>
      </w:r>
      <w:r w:rsidRPr="00171F82">
        <w:rPr>
          <w:color w:val="0F1115"/>
          <w:sz w:val="28"/>
          <w:szCs w:val="28"/>
        </w:rPr>
        <w:t>……………………………………………………………</w:t>
      </w:r>
      <w:r w:rsidR="00726BCE">
        <w:rPr>
          <w:color w:val="0F1115"/>
          <w:sz w:val="28"/>
          <w:szCs w:val="28"/>
        </w:rPr>
        <w:t>………………………….</w:t>
      </w:r>
      <w:r w:rsidRPr="00171F82">
        <w:rPr>
          <w:color w:val="0F1115"/>
          <w:sz w:val="28"/>
          <w:szCs w:val="28"/>
        </w:rPr>
        <w:br/>
        <w:t xml:space="preserve">[06] </w:t>
      </w:r>
      <w:proofErr w:type="spellStart"/>
      <w:r w:rsidRPr="00171F82">
        <w:rPr>
          <w:color w:val="0F1115"/>
          <w:sz w:val="28"/>
          <w:szCs w:val="28"/>
        </w:rPr>
        <w:t>Mã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số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người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nộp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>: ………………………………………………………</w:t>
      </w:r>
      <w:r w:rsidR="00726BCE">
        <w:rPr>
          <w:color w:val="0F1115"/>
          <w:sz w:val="28"/>
          <w:szCs w:val="28"/>
        </w:rPr>
        <w:t>…………………………</w:t>
      </w:r>
      <w:r w:rsidRPr="00171F82">
        <w:rPr>
          <w:color w:val="0F1115"/>
          <w:sz w:val="28"/>
          <w:szCs w:val="28"/>
        </w:rPr>
        <w:br/>
      </w:r>
      <w:r w:rsidRPr="00171F82">
        <w:rPr>
          <w:b/>
          <w:color w:val="0F1115"/>
          <w:sz w:val="28"/>
          <w:szCs w:val="28"/>
        </w:rPr>
        <w:t xml:space="preserve">[07] </w:t>
      </w:r>
      <w:r w:rsidR="00726BCE" w:rsidRPr="00DC21D4">
        <w:rPr>
          <w:b/>
          <w:bCs/>
          <w:color w:val="000000"/>
          <w:sz w:val="26"/>
          <w:szCs w:val="26"/>
          <w:lang w:val="vi-VN"/>
        </w:rPr>
        <w:t xml:space="preserve">Tên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tổ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chức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cá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nhân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cung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cấp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dịch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vụ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làm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thủ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tục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về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thuế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r w:rsidR="00726BCE" w:rsidRPr="00DC21D4">
        <w:rPr>
          <w:color w:val="000000"/>
          <w:sz w:val="26"/>
          <w:szCs w:val="26"/>
        </w:rPr>
        <w:t>(</w:t>
      </w:r>
      <w:proofErr w:type="spellStart"/>
      <w:r w:rsidR="00726BCE" w:rsidRPr="00DC21D4">
        <w:rPr>
          <w:color w:val="000000"/>
          <w:sz w:val="26"/>
          <w:szCs w:val="26"/>
        </w:rPr>
        <w:t>nếu</w:t>
      </w:r>
      <w:proofErr w:type="spellEnd"/>
      <w:r w:rsidR="00726BCE" w:rsidRPr="00DC21D4">
        <w:rPr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color w:val="000000"/>
          <w:sz w:val="26"/>
          <w:szCs w:val="26"/>
        </w:rPr>
        <w:t>có</w:t>
      </w:r>
      <w:proofErr w:type="spellEnd"/>
      <w:r w:rsidR="00726BCE" w:rsidRPr="00DC21D4">
        <w:rPr>
          <w:color w:val="000000"/>
          <w:sz w:val="26"/>
          <w:szCs w:val="26"/>
        </w:rPr>
        <w:t>)</w:t>
      </w:r>
      <w:r w:rsidR="00726BCE" w:rsidRPr="00053620">
        <w:rPr>
          <w:color w:val="0F1115"/>
          <w:sz w:val="28"/>
          <w:szCs w:val="28"/>
        </w:rPr>
        <w:t>…………………………………………</w:t>
      </w:r>
      <w:r w:rsidRPr="00171F82">
        <w:rPr>
          <w:color w:val="0F1115"/>
          <w:sz w:val="28"/>
          <w:szCs w:val="28"/>
        </w:rPr>
        <w:br/>
        <w:t xml:space="preserve">[08] </w:t>
      </w:r>
      <w:proofErr w:type="spellStart"/>
      <w:r w:rsidRPr="00171F82">
        <w:rPr>
          <w:color w:val="0F1115"/>
          <w:sz w:val="28"/>
          <w:szCs w:val="28"/>
        </w:rPr>
        <w:t>Mã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số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>: …………………………………………………………………</w:t>
      </w:r>
      <w:r w:rsidR="00726BCE">
        <w:rPr>
          <w:color w:val="0F1115"/>
          <w:sz w:val="28"/>
          <w:szCs w:val="28"/>
        </w:rPr>
        <w:t>……………………………….</w:t>
      </w:r>
    </w:p>
    <w:tbl>
      <w:tblPr>
        <w:tblW w:w="1517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000"/>
        <w:gridCol w:w="1379"/>
        <w:gridCol w:w="944"/>
        <w:gridCol w:w="900"/>
        <w:gridCol w:w="900"/>
        <w:gridCol w:w="1160"/>
        <w:gridCol w:w="1240"/>
        <w:gridCol w:w="1180"/>
        <w:gridCol w:w="1043"/>
        <w:gridCol w:w="1040"/>
        <w:gridCol w:w="940"/>
        <w:gridCol w:w="1000"/>
        <w:gridCol w:w="870"/>
        <w:gridCol w:w="842"/>
      </w:tblGrid>
      <w:tr w:rsidR="00956516" w:rsidRPr="00171F82" w14:paraId="0B32B70C" w14:textId="77777777" w:rsidTr="00FA17CC">
        <w:trPr>
          <w:trHeight w:val="474"/>
        </w:trPr>
        <w:tc>
          <w:tcPr>
            <w:tcW w:w="740" w:type="dxa"/>
            <w:vMerge w:val="restart"/>
            <w:noWrap/>
            <w:vAlign w:val="center"/>
            <w:hideMark/>
          </w:tcPr>
          <w:p w14:paraId="74641220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000" w:type="dxa"/>
            <w:vMerge w:val="restart"/>
            <w:vAlign w:val="center"/>
            <w:hideMark/>
          </w:tcPr>
          <w:p w14:paraId="3E185DB2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2323" w:type="dxa"/>
            <w:gridSpan w:val="2"/>
            <w:noWrap/>
            <w:vAlign w:val="center"/>
            <w:hideMark/>
          </w:tcPr>
          <w:p w14:paraId="47CF4A1C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Sản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900" w:type="dxa"/>
            <w:vMerge w:val="restart"/>
            <w:vAlign w:val="center"/>
            <w:hideMark/>
          </w:tcPr>
          <w:p w14:paraId="765AE2D8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(USD/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thùng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vMerge w:val="restart"/>
            <w:vAlign w:val="center"/>
            <w:hideMark/>
          </w:tcPr>
          <w:p w14:paraId="17BD6E09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phí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thu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hồi</w:t>
            </w:r>
            <w:proofErr w:type="spellEnd"/>
          </w:p>
        </w:tc>
        <w:tc>
          <w:tcPr>
            <w:tcW w:w="4623" w:type="dxa"/>
            <w:gridSpan w:val="4"/>
            <w:noWrap/>
            <w:vAlign w:val="center"/>
            <w:hideMark/>
          </w:tcPr>
          <w:p w14:paraId="59330298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1040" w:type="dxa"/>
            <w:vMerge w:val="restart"/>
            <w:vAlign w:val="center"/>
            <w:hideMark/>
          </w:tcPr>
          <w:p w14:paraId="14F76B52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phí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trừ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940" w:type="dxa"/>
            <w:vMerge w:val="restart"/>
            <w:vAlign w:val="center"/>
            <w:hideMark/>
          </w:tcPr>
          <w:p w14:paraId="72DCE40E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dầu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2712" w:type="dxa"/>
            <w:gridSpan w:val="3"/>
            <w:noWrap/>
            <w:vAlign w:val="center"/>
            <w:hideMark/>
          </w:tcPr>
          <w:p w14:paraId="1F25E0ED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dầu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NCN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chia</w:t>
            </w:r>
          </w:p>
        </w:tc>
      </w:tr>
      <w:tr w:rsidR="00956516" w:rsidRPr="00171F82" w14:paraId="056D8306" w14:textId="77777777" w:rsidTr="00FA17CC">
        <w:trPr>
          <w:trHeight w:val="619"/>
        </w:trPr>
        <w:tc>
          <w:tcPr>
            <w:tcW w:w="740" w:type="dxa"/>
            <w:vMerge/>
            <w:vAlign w:val="center"/>
            <w:hideMark/>
          </w:tcPr>
          <w:p w14:paraId="33A4FDC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14:paraId="5BA7D05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14:paraId="4FF19EA2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thùng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/BTU</w:t>
            </w:r>
          </w:p>
        </w:tc>
        <w:tc>
          <w:tcPr>
            <w:tcW w:w="944" w:type="dxa"/>
            <w:noWrap/>
            <w:vAlign w:val="center"/>
            <w:hideMark/>
          </w:tcPr>
          <w:p w14:paraId="035F89B1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tấn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/m3</w:t>
            </w:r>
          </w:p>
        </w:tc>
        <w:tc>
          <w:tcPr>
            <w:tcW w:w="900" w:type="dxa"/>
            <w:vMerge/>
            <w:vAlign w:val="center"/>
            <w:hideMark/>
          </w:tcPr>
          <w:p w14:paraId="033200C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055867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  <w:hideMark/>
          </w:tcPr>
          <w:p w14:paraId="5C14AD2B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Tài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nguyên</w:t>
            </w:r>
          </w:p>
        </w:tc>
        <w:tc>
          <w:tcPr>
            <w:tcW w:w="1240" w:type="dxa"/>
            <w:vAlign w:val="center"/>
            <w:hideMark/>
          </w:tcPr>
          <w:p w14:paraId="204439F7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khẩu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đặc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biệt</w:t>
            </w:r>
            <w:proofErr w:type="spellEnd"/>
          </w:p>
        </w:tc>
        <w:tc>
          <w:tcPr>
            <w:tcW w:w="1180" w:type="dxa"/>
            <w:vAlign w:val="center"/>
            <w:hideMark/>
          </w:tcPr>
          <w:p w14:paraId="74708F6B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Phụ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thu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dầu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</w:p>
        </w:tc>
        <w:tc>
          <w:tcPr>
            <w:tcW w:w="1043" w:type="dxa"/>
            <w:vAlign w:val="center"/>
            <w:hideMark/>
          </w:tcPr>
          <w:p w14:paraId="1D3B0225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TNDN</w:t>
            </w:r>
          </w:p>
        </w:tc>
        <w:tc>
          <w:tcPr>
            <w:tcW w:w="1040" w:type="dxa"/>
            <w:vMerge/>
            <w:vAlign w:val="center"/>
            <w:hideMark/>
          </w:tcPr>
          <w:p w14:paraId="7BCE0C1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  <w:hideMark/>
          </w:tcPr>
          <w:p w14:paraId="2AB2FFF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  <w:hideMark/>
          </w:tcPr>
          <w:p w14:paraId="3011608C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14:paraId="25B1A3D7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NSNN</w:t>
            </w:r>
          </w:p>
        </w:tc>
        <w:tc>
          <w:tcPr>
            <w:tcW w:w="842" w:type="dxa"/>
            <w:vAlign w:val="center"/>
            <w:hideMark/>
          </w:tcPr>
          <w:p w14:paraId="2AE745CD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để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lại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PVN</w:t>
            </w:r>
          </w:p>
        </w:tc>
      </w:tr>
      <w:tr w:rsidR="00956516" w:rsidRPr="00171F82" w14:paraId="03EB07EA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55481D7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A9F8FC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665CE4C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14C13AF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5400416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28D9787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39F0211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4C3316D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5F0151D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0AD5D0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25D5B62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12BA826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1829DA7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18AF361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14BBCE6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1FB23BDC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6A9B471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6203283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2E2A2D7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231F925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D3CDD9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730E554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7EA7A0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49594F4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0242B7E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496B8D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353EF83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4BC51F1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644759C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204CE52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40FF5D7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3C01B157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13AF2A4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1F5F14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133745C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4A7CDA9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32DA403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79DDB59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498C9CF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326E058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41D79B9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0778872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35E5F62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522204B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7E1C080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146C875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229151F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77D31458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27FD3D2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3921011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423411C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629B804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295BE8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45B9F4A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9EAFDA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171140B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0BEB7E0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644F719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56C5A8E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77ECF00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57C1BF3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3ED0BBE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68C5657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4949E74F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77C06D0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2C2479F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0E66F3E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1EA6FD1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747587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57194DD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0CBA93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2028603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48006D7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374056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2500CF3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2B1A0F5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21CAD2A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7CFFE89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008A00B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3662A355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333BAD7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1379DB5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44E1364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0EED3F0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3E97D09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612979D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F34BA5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74DCCDF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55D6E92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30BA73D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7BFA418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4AB032F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649F97E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59943E6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272AF76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141C0E37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0120B71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5F1CC49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6DADFF5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472A6E6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41DB04C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A52C3C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242C497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520BDE6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2C5F224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8B1EA7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3C7D6CD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32C54D1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562C700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01D1DD1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6B1B5F1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388EA705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135A0D2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00B75B5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1538386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28D9984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3EB473C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2BC9E15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7AD75C9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3307E25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508353E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936FAD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2D420B3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59B4C8D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0788EE9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2B35E99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4E4E9A9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2627D8F0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53AA3BD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4C581F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6817ADA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6F6EDAF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AD2AE5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4F760DA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7EF68A4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53245C2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34F0163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799111D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4D6691D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72F4CCA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345AFDD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21C8707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218FD69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724DC1F1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61BA3B9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08DDA5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1CFF03F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7E470C7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6B5275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6EB3EC3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77A7E4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014B6AE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4550ABC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42D9FFC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4036537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7F2D558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0936C63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155F831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0C3542B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17B4055A" w14:textId="77777777" w:rsidR="00CC4AF6" w:rsidRDefault="00CC4AF6"/>
    <w:tbl>
      <w:tblPr>
        <w:tblW w:w="5471" w:type="pct"/>
        <w:tblLook w:val="01E0" w:firstRow="1" w:lastRow="1" w:firstColumn="1" w:lastColumn="1" w:noHBand="0" w:noVBand="0"/>
      </w:tblPr>
      <w:tblGrid>
        <w:gridCol w:w="6523"/>
        <w:gridCol w:w="7658"/>
      </w:tblGrid>
      <w:tr w:rsidR="003E7F7D" w:rsidRPr="00584B77" w14:paraId="09B05392" w14:textId="77777777" w:rsidTr="008F196F">
        <w:tc>
          <w:tcPr>
            <w:tcW w:w="2300" w:type="pct"/>
          </w:tcPr>
          <w:p w14:paraId="786BD05F" w14:textId="77777777" w:rsidR="003E7F7D" w:rsidRPr="00584B77" w:rsidRDefault="003E7F7D" w:rsidP="008F19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lastRenderedPageBreak/>
              <w:t xml:space="preserve">NGƯỜI TRỰC TIẾP THỰC HIỆN DỊCH VỤ LÀM </w:t>
            </w:r>
          </w:p>
          <w:p w14:paraId="5B25B676" w14:textId="77777777" w:rsidR="003E7F7D" w:rsidRPr="00584B77" w:rsidRDefault="003E7F7D" w:rsidP="008F19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THỦ TỤC VỀ THUẾ</w:t>
            </w:r>
          </w:p>
          <w:p w14:paraId="50D5A0B6" w14:textId="77777777" w:rsidR="003E7F7D" w:rsidRPr="00584B77" w:rsidRDefault="003E7F7D" w:rsidP="008F196F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Họ và tên:..............................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</w:t>
            </w:r>
          </w:p>
          <w:p w14:paraId="2E8349C6" w14:textId="77777777" w:rsidR="003E7F7D" w:rsidRPr="00584B77" w:rsidRDefault="003E7F7D" w:rsidP="008F196F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Chứng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chỉ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nghiệp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vụ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chuyên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môn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về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thuế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số</w:t>
            </w:r>
            <w:proofErr w:type="spellEnd"/>
            <w:proofErr w:type="gram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:...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...............</w:t>
            </w:r>
            <w:proofErr w:type="gramEnd"/>
          </w:p>
        </w:tc>
        <w:tc>
          <w:tcPr>
            <w:tcW w:w="2700" w:type="pct"/>
          </w:tcPr>
          <w:p w14:paraId="7DB1FABB" w14:textId="77777777" w:rsidR="003E7F7D" w:rsidRPr="00584B77" w:rsidRDefault="003E7F7D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  <w:t>..., ngày....... tháng....... năm.......</w:t>
            </w:r>
          </w:p>
          <w:p w14:paraId="2FECD4EA" w14:textId="77777777" w:rsidR="003E7F7D" w:rsidRPr="00584B77" w:rsidRDefault="003E7F7D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 xml:space="preserve">NGƯỜI NỘP THUẾ hoặc </w:t>
            </w:r>
          </w:p>
          <w:p w14:paraId="2BB0EDF3" w14:textId="77777777" w:rsidR="003E7F7D" w:rsidRPr="00584B77" w:rsidRDefault="003E7F7D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>ĐẠI DIỆN HỢP PHÁP CỦA NGƯỜI NỘP THUẾ</w:t>
            </w:r>
          </w:p>
          <w:p w14:paraId="3DA54E0E" w14:textId="77777777" w:rsidR="003E7F7D" w:rsidRPr="00584B77" w:rsidRDefault="003E7F7D" w:rsidP="008F196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(</w:t>
            </w:r>
            <w:r w:rsidRPr="00584B77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 w:eastAsia="vi-VN"/>
              </w:rPr>
              <w:t>Chữ ký, ghi rõ họ tên; chức vụ và đóng dấu (nếu có)/Ký điện tử</w:t>
            </w: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)</w:t>
            </w:r>
          </w:p>
        </w:tc>
      </w:tr>
    </w:tbl>
    <w:p w14:paraId="215D89EB" w14:textId="714EAF42" w:rsidR="003E7F7D" w:rsidRDefault="003E7F7D" w:rsidP="003E7F7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Ghi</w:t>
      </w:r>
      <w:proofErr w:type="spellEnd"/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chú</w:t>
      </w:r>
      <w:proofErr w:type="spellEnd"/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                                                           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Chỉ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tiêu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[05]: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Tên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người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nộp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thuế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là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Tập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đoàn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3D69E3" w:rsidRPr="00032D97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 xml:space="preserve">Công </w:t>
      </w:r>
      <w:proofErr w:type="spellStart"/>
      <w:r w:rsidR="003D69E3" w:rsidRPr="00032D97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nghiệp</w:t>
      </w:r>
      <w:proofErr w:type="spellEnd"/>
      <w:r w:rsidR="003D69E3" w:rsidRPr="00032D97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 xml:space="preserve"> -</w:t>
      </w:r>
      <w:bookmarkStart w:id="0" w:name="_GoBack"/>
      <w:bookmarkEnd w:id="0"/>
      <w:r w:rsidR="003D69E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Năng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lượng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quốc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gia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Việt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Nam (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Lô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..).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Người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nộp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thuế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khai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thác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đồng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thời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dầu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thô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condensate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và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khí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thiên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nhiên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thì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kê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khai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thành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từng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tờ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khai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riêng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biệt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1C80BFA9" w14:textId="77777777" w:rsidR="003E7F7D" w:rsidRDefault="003E7F7D" w:rsidP="003E7F7D"/>
    <w:p w14:paraId="4C82AB68" w14:textId="12456E38" w:rsidR="003E7F7D" w:rsidRPr="00584B77" w:rsidRDefault="003E7F7D" w:rsidP="003E7F7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</w:p>
    <w:p w14:paraId="4BF6846E" w14:textId="77777777" w:rsidR="003E7F7D" w:rsidRPr="00584B77" w:rsidRDefault="003E7F7D" w:rsidP="003E7F7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14:paraId="1D52469E" w14:textId="77777777" w:rsidR="003E7F7D" w:rsidRPr="003E7F7D" w:rsidRDefault="003E7F7D" w:rsidP="003E7F7D"/>
    <w:sectPr w:rsidR="003E7F7D" w:rsidRPr="003E7F7D" w:rsidSect="00956516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516"/>
    <w:rsid w:val="000002DB"/>
    <w:rsid w:val="00032D97"/>
    <w:rsid w:val="00070B82"/>
    <w:rsid w:val="00091C0F"/>
    <w:rsid w:val="00161627"/>
    <w:rsid w:val="001E264B"/>
    <w:rsid w:val="00240714"/>
    <w:rsid w:val="003D69E3"/>
    <w:rsid w:val="003E7F7D"/>
    <w:rsid w:val="004C280F"/>
    <w:rsid w:val="005037C8"/>
    <w:rsid w:val="005143AF"/>
    <w:rsid w:val="00525A5C"/>
    <w:rsid w:val="005542EF"/>
    <w:rsid w:val="00726BCE"/>
    <w:rsid w:val="00956516"/>
    <w:rsid w:val="00AC657D"/>
    <w:rsid w:val="00B0650D"/>
    <w:rsid w:val="00BE4D43"/>
    <w:rsid w:val="00BE7E0A"/>
    <w:rsid w:val="00CC4AF6"/>
    <w:rsid w:val="00F326B0"/>
    <w:rsid w:val="00FA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E531"/>
  <w15:chartTrackingRefBased/>
  <w15:docId w15:val="{8EC060B3-2846-4F05-B986-19AD00A9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956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651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565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2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6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15</cp:revision>
  <cp:lastPrinted>2026-07-05T11:50:00Z</cp:lastPrinted>
  <dcterms:created xsi:type="dcterms:W3CDTF">2026-06-29T02:26:00Z</dcterms:created>
  <dcterms:modified xsi:type="dcterms:W3CDTF">2026-07-13T14:57:00Z</dcterms:modified>
</cp:coreProperties>
</file>